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B5C" w:rsidRDefault="00074B5C" w:rsidP="0053110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74B5C" w:rsidRDefault="00074B5C" w:rsidP="0053110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74B5C" w:rsidRDefault="00074B5C" w:rsidP="00074B5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 wp14:anchorId="7CBA6AA2">
            <wp:extent cx="4346575" cy="3938270"/>
            <wp:effectExtent l="0" t="0" r="0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393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4B5C" w:rsidRDefault="00074B5C" w:rsidP="00074B5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3110D" w:rsidRDefault="00074B5C" w:rsidP="0053110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74B5C">
        <w:rPr>
          <w:rFonts w:ascii="Times New Roman" w:hAnsi="Times New Roman" w:cs="Times New Roman"/>
          <w:b/>
          <w:sz w:val="32"/>
          <w:szCs w:val="32"/>
          <w:u w:val="single"/>
        </w:rPr>
        <w:t>DOSSIER DE PRESSE SUR LA NOMINATION DE COMMANDANTS DE LEGIONS DE GENDARMERIE</w:t>
      </w:r>
    </w:p>
    <w:p w:rsidR="00074B5C" w:rsidRDefault="00074B5C" w:rsidP="0053110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74B5C" w:rsidRDefault="00074B5C" w:rsidP="0053110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74B5C" w:rsidRDefault="00074B5C" w:rsidP="0053110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74B5C" w:rsidRDefault="00074B5C" w:rsidP="0053110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74B5C" w:rsidRDefault="00074B5C" w:rsidP="0053110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74B5C" w:rsidRDefault="00074B5C" w:rsidP="0053110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74B5C" w:rsidRDefault="00074B5C" w:rsidP="0053110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74B5C" w:rsidRDefault="00074B5C" w:rsidP="0053110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74B5C" w:rsidRDefault="00074B5C" w:rsidP="0053110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74B5C" w:rsidRDefault="00074B5C" w:rsidP="00074B5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74B5C">
        <w:rPr>
          <w:rFonts w:ascii="Times New Roman" w:hAnsi="Times New Roman" w:cs="Times New Roman"/>
          <w:b/>
          <w:sz w:val="32"/>
          <w:szCs w:val="32"/>
          <w:u w:val="single"/>
        </w:rPr>
        <w:t>Direction de la Communication et des Relations Publiques de la Gendarmerie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Nationale</w:t>
      </w:r>
      <w:r w:rsidRPr="00074B5C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074B5C" w:rsidRPr="00074B5C" w:rsidRDefault="00074B5C" w:rsidP="00074B5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4B5C">
        <w:rPr>
          <w:rFonts w:ascii="Times New Roman" w:hAnsi="Times New Roman" w:cs="Times New Roman"/>
          <w:b/>
          <w:sz w:val="32"/>
          <w:szCs w:val="32"/>
        </w:rPr>
        <w:t>Tel :</w:t>
      </w:r>
      <w:r w:rsidR="0051477B">
        <w:rPr>
          <w:rFonts w:ascii="Times New Roman" w:hAnsi="Times New Roman" w:cs="Times New Roman"/>
          <w:b/>
          <w:sz w:val="32"/>
          <w:szCs w:val="32"/>
        </w:rPr>
        <w:t xml:space="preserve"> (</w:t>
      </w:r>
      <w:r w:rsidRPr="00074B5C">
        <w:rPr>
          <w:rFonts w:ascii="Times New Roman" w:hAnsi="Times New Roman" w:cs="Times New Roman"/>
          <w:b/>
          <w:sz w:val="32"/>
          <w:szCs w:val="32"/>
        </w:rPr>
        <w:t>00226</w:t>
      </w:r>
      <w:r w:rsidR="0051477B">
        <w:rPr>
          <w:rFonts w:ascii="Times New Roman" w:hAnsi="Times New Roman" w:cs="Times New Roman"/>
          <w:b/>
          <w:sz w:val="32"/>
          <w:szCs w:val="32"/>
        </w:rPr>
        <w:t>)</w:t>
      </w:r>
      <w:r w:rsidRPr="00074B5C">
        <w:rPr>
          <w:rFonts w:ascii="Times New Roman" w:hAnsi="Times New Roman" w:cs="Times New Roman"/>
          <w:b/>
          <w:sz w:val="32"/>
          <w:szCs w:val="32"/>
        </w:rPr>
        <w:t xml:space="preserve"> 25 33 11 91/ 79 78 77 01</w:t>
      </w:r>
    </w:p>
    <w:p w:rsidR="00074B5C" w:rsidRPr="00074B5C" w:rsidRDefault="00074B5C" w:rsidP="0053110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74B5C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INTRODUCTION</w:t>
      </w:r>
    </w:p>
    <w:p w:rsidR="00034245" w:rsidRPr="00074B5C" w:rsidRDefault="00034245" w:rsidP="00582267">
      <w:pPr>
        <w:jc w:val="both"/>
        <w:rPr>
          <w:rFonts w:ascii="Times New Roman" w:hAnsi="Times New Roman" w:cs="Times New Roman"/>
          <w:sz w:val="32"/>
          <w:szCs w:val="32"/>
        </w:rPr>
      </w:pPr>
      <w:r w:rsidRPr="00074B5C">
        <w:rPr>
          <w:rFonts w:ascii="Times New Roman" w:hAnsi="Times New Roman" w:cs="Times New Roman"/>
          <w:sz w:val="32"/>
          <w:szCs w:val="32"/>
        </w:rPr>
        <w:t xml:space="preserve">Le </w:t>
      </w:r>
      <w:r w:rsidR="00055648" w:rsidRPr="00074B5C">
        <w:rPr>
          <w:rFonts w:ascii="Times New Roman" w:hAnsi="Times New Roman" w:cs="Times New Roman"/>
          <w:sz w:val="32"/>
          <w:szCs w:val="32"/>
        </w:rPr>
        <w:t xml:space="preserve">14 </w:t>
      </w:r>
      <w:r w:rsidRPr="00074B5C">
        <w:rPr>
          <w:rFonts w:ascii="Times New Roman" w:hAnsi="Times New Roman" w:cs="Times New Roman"/>
          <w:sz w:val="32"/>
          <w:szCs w:val="32"/>
        </w:rPr>
        <w:t>novembre dernier, le président de la transition, chef de l’Etat,</w:t>
      </w:r>
      <w:r w:rsidR="00074B5C" w:rsidRPr="00074B5C">
        <w:rPr>
          <w:rFonts w:ascii="Times New Roman" w:hAnsi="Times New Roman" w:cs="Times New Roman"/>
          <w:sz w:val="32"/>
          <w:szCs w:val="32"/>
        </w:rPr>
        <w:t xml:space="preserve"> chef suprême des Armées</w:t>
      </w:r>
      <w:r w:rsidRPr="00074B5C">
        <w:rPr>
          <w:rFonts w:ascii="Times New Roman" w:hAnsi="Times New Roman" w:cs="Times New Roman"/>
          <w:sz w:val="32"/>
          <w:szCs w:val="32"/>
        </w:rPr>
        <w:t xml:space="preserve"> </w:t>
      </w:r>
      <w:r w:rsidR="003052B9" w:rsidRPr="00074B5C">
        <w:rPr>
          <w:rFonts w:ascii="Times New Roman" w:hAnsi="Times New Roman" w:cs="Times New Roman"/>
          <w:sz w:val="32"/>
          <w:szCs w:val="32"/>
        </w:rPr>
        <w:t>a signé</w:t>
      </w:r>
      <w:r w:rsidR="001708A7" w:rsidRPr="00074B5C">
        <w:rPr>
          <w:rFonts w:ascii="Times New Roman" w:hAnsi="Times New Roman" w:cs="Times New Roman"/>
          <w:sz w:val="32"/>
          <w:szCs w:val="32"/>
        </w:rPr>
        <w:t xml:space="preserve"> le décret n°2022-0975/PRES-TRANS</w:t>
      </w:r>
      <w:r w:rsidR="003052B9" w:rsidRPr="00074B5C">
        <w:rPr>
          <w:rFonts w:ascii="Times New Roman" w:hAnsi="Times New Roman" w:cs="Times New Roman"/>
          <w:sz w:val="32"/>
          <w:szCs w:val="32"/>
        </w:rPr>
        <w:t xml:space="preserve"> portant </w:t>
      </w:r>
      <w:r w:rsidRPr="00074B5C">
        <w:rPr>
          <w:rFonts w:ascii="Times New Roman" w:hAnsi="Times New Roman" w:cs="Times New Roman"/>
          <w:sz w:val="32"/>
          <w:szCs w:val="32"/>
        </w:rPr>
        <w:t xml:space="preserve">organisation </w:t>
      </w:r>
      <w:r w:rsidR="00055648" w:rsidRPr="00074B5C">
        <w:rPr>
          <w:rFonts w:ascii="Times New Roman" w:hAnsi="Times New Roman" w:cs="Times New Roman"/>
          <w:sz w:val="32"/>
          <w:szCs w:val="32"/>
        </w:rPr>
        <w:t>du territoire national en régions militaires. Ainsi</w:t>
      </w:r>
      <w:r w:rsidR="007B7B90" w:rsidRPr="00074B5C">
        <w:rPr>
          <w:rFonts w:ascii="Times New Roman" w:hAnsi="Times New Roman" w:cs="Times New Roman"/>
          <w:sz w:val="32"/>
          <w:szCs w:val="32"/>
        </w:rPr>
        <w:t xml:space="preserve">, la Gendarmerie Nationale, auparavant </w:t>
      </w:r>
      <w:r w:rsidR="00055648" w:rsidRPr="00074B5C">
        <w:rPr>
          <w:rFonts w:ascii="Times New Roman" w:hAnsi="Times New Roman" w:cs="Times New Roman"/>
          <w:sz w:val="32"/>
          <w:szCs w:val="32"/>
        </w:rPr>
        <w:t xml:space="preserve">organisée </w:t>
      </w:r>
      <w:r w:rsidR="007B7B90" w:rsidRPr="00074B5C">
        <w:rPr>
          <w:rFonts w:ascii="Times New Roman" w:hAnsi="Times New Roman" w:cs="Times New Roman"/>
          <w:sz w:val="32"/>
          <w:szCs w:val="32"/>
        </w:rPr>
        <w:t xml:space="preserve">en </w:t>
      </w:r>
      <w:r w:rsidR="00074B5C" w:rsidRPr="00074B5C">
        <w:rPr>
          <w:rFonts w:ascii="Times New Roman" w:hAnsi="Times New Roman" w:cs="Times New Roman"/>
          <w:sz w:val="32"/>
          <w:szCs w:val="32"/>
        </w:rPr>
        <w:t>trois (0</w:t>
      </w:r>
      <w:r w:rsidR="008D619B" w:rsidRPr="00074B5C">
        <w:rPr>
          <w:rFonts w:ascii="Times New Roman" w:hAnsi="Times New Roman" w:cs="Times New Roman"/>
          <w:sz w:val="32"/>
          <w:szCs w:val="32"/>
        </w:rPr>
        <w:t>3</w:t>
      </w:r>
      <w:r w:rsidR="00074B5C" w:rsidRPr="00074B5C">
        <w:rPr>
          <w:rFonts w:ascii="Times New Roman" w:hAnsi="Times New Roman" w:cs="Times New Roman"/>
          <w:sz w:val="32"/>
          <w:szCs w:val="32"/>
        </w:rPr>
        <w:t>)</w:t>
      </w:r>
      <w:r w:rsidR="008D619B" w:rsidRPr="00074B5C">
        <w:rPr>
          <w:rFonts w:ascii="Times New Roman" w:hAnsi="Times New Roman" w:cs="Times New Roman"/>
          <w:sz w:val="32"/>
          <w:szCs w:val="32"/>
        </w:rPr>
        <w:t xml:space="preserve"> régions de gendarmerie, </w:t>
      </w:r>
      <w:r w:rsidR="002B1030" w:rsidRPr="00074B5C">
        <w:rPr>
          <w:rFonts w:ascii="Times New Roman" w:hAnsi="Times New Roman" w:cs="Times New Roman"/>
          <w:sz w:val="32"/>
          <w:szCs w:val="32"/>
        </w:rPr>
        <w:t xml:space="preserve">est dorénavant </w:t>
      </w:r>
      <w:r w:rsidR="003D2AA0" w:rsidRPr="00074B5C">
        <w:rPr>
          <w:rFonts w:ascii="Times New Roman" w:hAnsi="Times New Roman" w:cs="Times New Roman"/>
          <w:sz w:val="32"/>
          <w:szCs w:val="32"/>
        </w:rPr>
        <w:t>ré</w:t>
      </w:r>
      <w:r w:rsidR="003D2AA0">
        <w:rPr>
          <w:rFonts w:ascii="Times New Roman" w:hAnsi="Times New Roman" w:cs="Times New Roman"/>
          <w:sz w:val="32"/>
          <w:szCs w:val="32"/>
        </w:rPr>
        <w:t>organisée</w:t>
      </w:r>
      <w:r w:rsidR="002B1030" w:rsidRPr="00074B5C">
        <w:rPr>
          <w:rFonts w:ascii="Times New Roman" w:hAnsi="Times New Roman" w:cs="Times New Roman"/>
          <w:sz w:val="32"/>
          <w:szCs w:val="32"/>
        </w:rPr>
        <w:t xml:space="preserve"> en six (06) légions</w:t>
      </w:r>
      <w:r w:rsidR="00074B5C" w:rsidRPr="00074B5C">
        <w:rPr>
          <w:rFonts w:ascii="Times New Roman" w:hAnsi="Times New Roman" w:cs="Times New Roman"/>
          <w:sz w:val="32"/>
          <w:szCs w:val="32"/>
        </w:rPr>
        <w:t xml:space="preserve"> de Gendarmerie</w:t>
      </w:r>
      <w:r w:rsidR="008D619B" w:rsidRPr="00074B5C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FF0C9F" w:rsidRPr="00074B5C" w:rsidRDefault="00FF0C9F" w:rsidP="00074B5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721F9" w:rsidRPr="00074B5C" w:rsidRDefault="00074B5C" w:rsidP="00074B5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74B5C">
        <w:rPr>
          <w:rFonts w:ascii="Times New Roman" w:hAnsi="Times New Roman" w:cs="Times New Roman"/>
          <w:b/>
          <w:sz w:val="32"/>
          <w:szCs w:val="32"/>
          <w:u w:val="single"/>
        </w:rPr>
        <w:t>I-DE LA LEGION DE GENDARMERIE</w:t>
      </w:r>
    </w:p>
    <w:p w:rsidR="00074B5C" w:rsidRPr="00074B5C" w:rsidRDefault="00074B5C" w:rsidP="00074B5C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>L’appellation « Légion de Gendarmerie » n’est pas nouvelle ; elle était propre à la Gendarmerie Nationale avant l’avènement de la révolution d’aout 1984. Il s’agit donc de renouer avec une tradition.</w:t>
      </w:r>
    </w:p>
    <w:p w:rsidR="00074B5C" w:rsidRPr="00074B5C" w:rsidRDefault="00074B5C" w:rsidP="00074B5C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>La Légion de Gendarmerie est un commandement de circonsc</w:t>
      </w:r>
      <w:r w:rsidR="00CD0A5B">
        <w:rPr>
          <w:rFonts w:ascii="Times New Roman" w:eastAsia="Calibri" w:hAnsi="Times New Roman" w:cs="Times New Roman"/>
          <w:sz w:val="32"/>
          <w:szCs w:val="32"/>
          <w:lang w:eastAsia="en-US"/>
        </w:rPr>
        <w:t>ription régionale</w:t>
      </w:r>
      <w:r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subdivisée en Gendarmerie Départementale et en Gendarmerie mobile constitu</w:t>
      </w:r>
      <w:r w:rsidR="0042331F">
        <w:rPr>
          <w:rFonts w:ascii="Times New Roman" w:eastAsia="Calibri" w:hAnsi="Times New Roman" w:cs="Times New Roman"/>
          <w:sz w:val="32"/>
          <w:szCs w:val="32"/>
          <w:lang w:eastAsia="en-US"/>
        </w:rPr>
        <w:t>a</w:t>
      </w:r>
      <w:r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>nt les deux (02) grands pil</w:t>
      </w:r>
      <w:r w:rsidR="00CD0A5B">
        <w:rPr>
          <w:rFonts w:ascii="Times New Roman" w:eastAsia="Calibri" w:hAnsi="Times New Roman" w:cs="Times New Roman"/>
          <w:sz w:val="32"/>
          <w:szCs w:val="32"/>
          <w:lang w:eastAsia="en-US"/>
        </w:rPr>
        <w:t>iers de l’institution</w:t>
      </w:r>
      <w:r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. </w:t>
      </w:r>
    </w:p>
    <w:p w:rsidR="00074B5C" w:rsidRPr="00074B5C" w:rsidRDefault="004635F0" w:rsidP="00074B5C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sz w:val="32"/>
          <w:szCs w:val="32"/>
          <w:lang w:eastAsia="en-US"/>
        </w:rPr>
        <w:t>Ce faisant, l</w:t>
      </w:r>
      <w:r w:rsidR="00074B5C"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>’unicité du commandement de la gendarmerie départementale et la gendarmerie mobile se fait au niveau de la Légion de Gendarmerie</w:t>
      </w:r>
      <w:r w:rsidR="002E0058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qui a rang de </w:t>
      </w:r>
      <w:r w:rsidR="00B147EF">
        <w:rPr>
          <w:rFonts w:ascii="Times New Roman" w:eastAsia="Calibri" w:hAnsi="Times New Roman" w:cs="Times New Roman"/>
          <w:sz w:val="32"/>
          <w:szCs w:val="32"/>
          <w:lang w:eastAsia="en-US"/>
        </w:rPr>
        <w:t>R</w:t>
      </w:r>
      <w:r w:rsidR="00B62D83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égion </w:t>
      </w:r>
      <w:r w:rsidR="00B147EF">
        <w:rPr>
          <w:rFonts w:ascii="Times New Roman" w:eastAsia="Calibri" w:hAnsi="Times New Roman" w:cs="Times New Roman"/>
          <w:sz w:val="32"/>
          <w:szCs w:val="32"/>
          <w:lang w:eastAsia="en-US"/>
        </w:rPr>
        <w:t>M</w:t>
      </w:r>
      <w:r w:rsidR="00E45821">
        <w:rPr>
          <w:rFonts w:ascii="Times New Roman" w:eastAsia="Calibri" w:hAnsi="Times New Roman" w:cs="Times New Roman"/>
          <w:sz w:val="32"/>
          <w:szCs w:val="32"/>
          <w:lang w:eastAsia="en-US"/>
        </w:rPr>
        <w:t>ilitaire</w:t>
      </w:r>
      <w:r w:rsidR="00074B5C"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>.</w:t>
      </w:r>
    </w:p>
    <w:p w:rsidR="00074B5C" w:rsidRPr="00074B5C" w:rsidRDefault="00074B5C" w:rsidP="00074B5C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Le Commandant de la Légion de Gendarmerie </w:t>
      </w:r>
      <w:r w:rsidR="00D501D2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a de ce fait </w:t>
      </w:r>
      <w:r w:rsidR="00B147EF">
        <w:rPr>
          <w:rFonts w:ascii="Times New Roman" w:eastAsia="Calibri" w:hAnsi="Times New Roman" w:cs="Times New Roman"/>
          <w:sz w:val="32"/>
          <w:szCs w:val="32"/>
          <w:lang w:eastAsia="en-US"/>
        </w:rPr>
        <w:t>rang de Commandant de Région M</w:t>
      </w:r>
      <w:r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>ilitaire. A ce titre, il exerce son commandement da</w:t>
      </w:r>
      <w:r w:rsidR="007B4076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ns les mêmes espaces territoriaux </w:t>
      </w:r>
      <w:r w:rsidR="00F813A7">
        <w:rPr>
          <w:rFonts w:ascii="Times New Roman" w:eastAsia="Calibri" w:hAnsi="Times New Roman" w:cs="Times New Roman"/>
          <w:sz w:val="32"/>
          <w:szCs w:val="32"/>
          <w:lang w:eastAsia="en-US"/>
        </w:rPr>
        <w:t>que le commandant de Région M</w:t>
      </w:r>
      <w:r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ilitaire. </w:t>
      </w:r>
    </w:p>
    <w:p w:rsidR="00074B5C" w:rsidRPr="00074B5C" w:rsidRDefault="00074B5C" w:rsidP="00074B5C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>La Légion de Gendarmerie participe à la Défense Opé</w:t>
      </w:r>
      <w:r w:rsidR="00274C75">
        <w:rPr>
          <w:rFonts w:ascii="Times New Roman" w:eastAsia="Calibri" w:hAnsi="Times New Roman" w:cs="Times New Roman"/>
          <w:sz w:val="32"/>
          <w:szCs w:val="32"/>
          <w:lang w:eastAsia="en-US"/>
        </w:rPr>
        <w:t>rationnelle du Territoire (DOT)</w:t>
      </w:r>
      <w:r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>.</w:t>
      </w:r>
    </w:p>
    <w:p w:rsidR="00074B5C" w:rsidRPr="00074B5C" w:rsidRDefault="00074B5C" w:rsidP="00582267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74B5C" w:rsidRPr="00074B5C" w:rsidRDefault="00074B5C" w:rsidP="00582267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74B5C">
        <w:rPr>
          <w:rFonts w:ascii="Times New Roman" w:hAnsi="Times New Roman" w:cs="Times New Roman"/>
          <w:b/>
          <w:sz w:val="32"/>
          <w:szCs w:val="32"/>
          <w:u w:val="single"/>
        </w:rPr>
        <w:t>II-DE L’OPERATIONNALISATION DE LA LEGION</w:t>
      </w:r>
    </w:p>
    <w:p w:rsidR="008D619B" w:rsidRPr="00074B5C" w:rsidRDefault="008D619B" w:rsidP="00582267">
      <w:pPr>
        <w:jc w:val="both"/>
        <w:rPr>
          <w:rFonts w:ascii="Times New Roman" w:hAnsi="Times New Roman" w:cs="Times New Roman"/>
          <w:sz w:val="32"/>
          <w:szCs w:val="32"/>
        </w:rPr>
      </w:pPr>
      <w:r w:rsidRPr="00074B5C">
        <w:rPr>
          <w:rFonts w:ascii="Times New Roman" w:hAnsi="Times New Roman" w:cs="Times New Roman"/>
          <w:sz w:val="32"/>
          <w:szCs w:val="32"/>
        </w:rPr>
        <w:t>Pour rendre fonctionnelle ces nouvelles légions, le chef de l’Etat a, par le décret n°</w:t>
      </w:r>
      <w:r w:rsidR="0053110D" w:rsidRPr="00074B5C">
        <w:rPr>
          <w:rFonts w:ascii="Times New Roman" w:hAnsi="Times New Roman" w:cs="Times New Roman"/>
          <w:sz w:val="32"/>
          <w:szCs w:val="32"/>
        </w:rPr>
        <w:t xml:space="preserve">2022-1142/PRES-TRANS </w:t>
      </w:r>
      <w:r w:rsidRPr="00074B5C">
        <w:rPr>
          <w:rFonts w:ascii="Times New Roman" w:hAnsi="Times New Roman" w:cs="Times New Roman"/>
          <w:sz w:val="32"/>
          <w:szCs w:val="32"/>
        </w:rPr>
        <w:t>du 30 décembre 2022, procédé à la nomination d</w:t>
      </w:r>
      <w:r w:rsidR="006B56EE">
        <w:rPr>
          <w:rFonts w:ascii="Times New Roman" w:hAnsi="Times New Roman" w:cs="Times New Roman"/>
          <w:sz w:val="32"/>
          <w:szCs w:val="32"/>
        </w:rPr>
        <w:t xml:space="preserve">es </w:t>
      </w:r>
      <w:r w:rsidRPr="00074B5C">
        <w:rPr>
          <w:rFonts w:ascii="Times New Roman" w:hAnsi="Times New Roman" w:cs="Times New Roman"/>
          <w:sz w:val="32"/>
          <w:szCs w:val="32"/>
        </w:rPr>
        <w:t>officiers</w:t>
      </w:r>
      <w:r w:rsidR="0053110D" w:rsidRPr="00074B5C">
        <w:rPr>
          <w:rFonts w:ascii="Times New Roman" w:hAnsi="Times New Roman" w:cs="Times New Roman"/>
          <w:sz w:val="32"/>
          <w:szCs w:val="32"/>
        </w:rPr>
        <w:t xml:space="preserve"> de la Gendarmerie Nationale</w:t>
      </w:r>
      <w:r w:rsidR="00416A84">
        <w:rPr>
          <w:rFonts w:ascii="Times New Roman" w:hAnsi="Times New Roman" w:cs="Times New Roman"/>
          <w:sz w:val="32"/>
          <w:szCs w:val="32"/>
        </w:rPr>
        <w:t xml:space="preserve"> </w:t>
      </w:r>
      <w:r w:rsidR="006B56EE">
        <w:rPr>
          <w:rFonts w:ascii="Times New Roman" w:hAnsi="Times New Roman" w:cs="Times New Roman"/>
          <w:sz w:val="32"/>
          <w:szCs w:val="32"/>
        </w:rPr>
        <w:t>suivant</w:t>
      </w:r>
      <w:r w:rsidR="00B62D83">
        <w:rPr>
          <w:rFonts w:ascii="Times New Roman" w:hAnsi="Times New Roman" w:cs="Times New Roman"/>
          <w:sz w:val="32"/>
          <w:szCs w:val="32"/>
        </w:rPr>
        <w:t>s</w:t>
      </w:r>
      <w:r w:rsidR="006B56EE">
        <w:rPr>
          <w:rFonts w:ascii="Times New Roman" w:hAnsi="Times New Roman" w:cs="Times New Roman"/>
          <w:sz w:val="32"/>
          <w:szCs w:val="32"/>
        </w:rPr>
        <w:t xml:space="preserve"> </w:t>
      </w:r>
      <w:r w:rsidR="00416A84">
        <w:rPr>
          <w:rFonts w:ascii="Times New Roman" w:hAnsi="Times New Roman" w:cs="Times New Roman"/>
          <w:sz w:val="32"/>
          <w:szCs w:val="32"/>
        </w:rPr>
        <w:t xml:space="preserve">comme commandants de </w:t>
      </w:r>
      <w:r w:rsidR="003D1E00">
        <w:rPr>
          <w:rFonts w:ascii="Times New Roman" w:hAnsi="Times New Roman" w:cs="Times New Roman"/>
          <w:sz w:val="32"/>
          <w:szCs w:val="32"/>
        </w:rPr>
        <w:t>légions :</w:t>
      </w:r>
      <w:r w:rsidRPr="00074B5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74B5C" w:rsidRDefault="00887C11" w:rsidP="00887C11">
      <w:pPr>
        <w:ind w:left="720"/>
        <w:contextualSpacing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887C11">
        <w:rPr>
          <w:rFonts w:ascii="Times New Roman" w:eastAsia="Calibri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045397" cy="6600368"/>
            <wp:effectExtent l="0" t="0" r="0" b="0"/>
            <wp:docPr id="15" name="Image 15" descr="C:\Users\LENOVO\Desktop\Service Presse\commandant légion\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Service Presse\commandant légion\g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52" cy="66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C11" w:rsidRPr="00887C11" w:rsidRDefault="00887C11" w:rsidP="00887C11">
      <w:pPr>
        <w:ind w:left="720"/>
        <w:contextualSpacing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074B5C" w:rsidRPr="00074B5C" w:rsidRDefault="00074B5C" w:rsidP="00074B5C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074B5C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Lieutenant-Colonel TAGO </w:t>
      </w:r>
      <w:proofErr w:type="spellStart"/>
      <w:r w:rsidRPr="00074B5C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Koudbi</w:t>
      </w:r>
      <w:proofErr w:type="spellEnd"/>
      <w:r w:rsidRPr="00074B5C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Florian Théophile,</w:t>
      </w:r>
      <w:r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Commandant de la première Légion de Gendarmerie basée</w:t>
      </w:r>
      <w:r w:rsidR="00FB2DAA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à Kaya</w:t>
      </w:r>
      <w:r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avec compétence sur les régions administratives du Centre-Nord et du Nord.</w:t>
      </w:r>
    </w:p>
    <w:p w:rsidR="00074B5C" w:rsidRPr="00074B5C" w:rsidRDefault="00074B5C" w:rsidP="00074B5C">
      <w:pPr>
        <w:ind w:left="360"/>
        <w:contextualSpacing/>
        <w:jc w:val="both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074B5C" w:rsidRPr="00074B5C" w:rsidRDefault="00074B5C" w:rsidP="00074B5C">
      <w:pPr>
        <w:ind w:left="360"/>
        <w:contextualSpacing/>
        <w:jc w:val="both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074B5C" w:rsidRPr="00074B5C" w:rsidRDefault="00074B5C" w:rsidP="00074B5C">
      <w:pPr>
        <w:ind w:left="360"/>
        <w:contextualSpacing/>
        <w:jc w:val="both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074B5C" w:rsidRPr="00074B5C" w:rsidRDefault="00074B5C" w:rsidP="00074B5C">
      <w:pPr>
        <w:ind w:left="360"/>
        <w:contextualSpacing/>
        <w:jc w:val="both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074B5C" w:rsidRPr="00074B5C" w:rsidRDefault="00074B5C" w:rsidP="00074B5C">
      <w:pPr>
        <w:ind w:left="360"/>
        <w:contextualSpacing/>
        <w:jc w:val="both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074B5C" w:rsidRPr="00074B5C" w:rsidRDefault="00887C11" w:rsidP="00074B5C">
      <w:pPr>
        <w:ind w:left="720"/>
        <w:contextualSpacing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887C11">
        <w:rPr>
          <w:rFonts w:ascii="Times New Roman" w:eastAsia="Calibri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015845" cy="6759819"/>
            <wp:effectExtent l="0" t="0" r="4445" b="3175"/>
            <wp:docPr id="14" name="Image 14" descr="C:\Users\LENOVO\Desktop\Service Presse\commandant légion\DSC_361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Service Presse\commandant légion\DSC_3617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955" cy="676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B5C" w:rsidRPr="00074B5C" w:rsidRDefault="00074B5C" w:rsidP="00074B5C">
      <w:pPr>
        <w:ind w:left="360"/>
        <w:contextualSpacing/>
        <w:jc w:val="both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074B5C" w:rsidRPr="00074B5C" w:rsidRDefault="00074B5C" w:rsidP="00074B5C">
      <w:pPr>
        <w:ind w:left="360"/>
        <w:contextualSpacing/>
        <w:jc w:val="both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074B5C" w:rsidRPr="00074B5C" w:rsidRDefault="00074B5C" w:rsidP="00074B5C">
      <w:pPr>
        <w:ind w:left="360"/>
        <w:contextualSpacing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074B5C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2-Lieutenant-Colonel YAGUIBOU Issa,</w:t>
      </w:r>
      <w:r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Commandant de la deuxième Légion de Gendarmerie basée à Bobo-Dioulasso avec compétence sur les régions administratives des Hauts-Bassins, des Cascades et du Sud-Ouest.</w:t>
      </w:r>
    </w:p>
    <w:p w:rsidR="00074B5C" w:rsidRPr="00074B5C" w:rsidRDefault="00074B5C" w:rsidP="00074B5C">
      <w:pPr>
        <w:ind w:left="360"/>
        <w:contextualSpacing/>
        <w:jc w:val="both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074B5C" w:rsidRPr="00074B5C" w:rsidRDefault="00074B5C" w:rsidP="00074B5C">
      <w:pPr>
        <w:ind w:left="360"/>
        <w:contextualSpacing/>
        <w:jc w:val="both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074B5C" w:rsidRPr="00074B5C" w:rsidRDefault="00074B5C" w:rsidP="00074B5C">
      <w:pPr>
        <w:ind w:left="360"/>
        <w:contextualSpacing/>
        <w:jc w:val="both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074B5C" w:rsidRPr="00074B5C" w:rsidRDefault="00074B5C" w:rsidP="00074B5C">
      <w:pPr>
        <w:ind w:left="360"/>
        <w:contextualSpacing/>
        <w:jc w:val="both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074B5C" w:rsidRPr="00074B5C" w:rsidRDefault="00074B5C" w:rsidP="00074B5C">
      <w:pPr>
        <w:ind w:left="360"/>
        <w:contextualSpacing/>
        <w:jc w:val="both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074B5C" w:rsidRPr="00074B5C" w:rsidRDefault="00345534" w:rsidP="00074B5C">
      <w:pPr>
        <w:ind w:left="720"/>
        <w:contextualSpacing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345534">
        <w:rPr>
          <w:rFonts w:ascii="Times New Roman" w:eastAsia="Calibri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640831" cy="7005026"/>
            <wp:effectExtent l="0" t="0" r="0" b="5715"/>
            <wp:docPr id="5" name="Image 5" descr="C:\Users\LENOVO\Desktop\GO PAGA\IMG-202301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GO PAGA\IMG-20230114-WA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00" cy="702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34" w:rsidRDefault="00345534" w:rsidP="00074B5C">
      <w:pPr>
        <w:ind w:left="360"/>
        <w:contextualSpacing/>
        <w:jc w:val="both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074B5C" w:rsidRPr="00074B5C" w:rsidRDefault="00CD0A5B" w:rsidP="00074B5C">
      <w:pPr>
        <w:ind w:left="360"/>
        <w:contextualSpacing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3-Lieutenant-Colonel DIABRI Lé</w:t>
      </w:r>
      <w:r w:rsidR="00074B5C" w:rsidRPr="00074B5C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onid </w:t>
      </w:r>
      <w:proofErr w:type="spellStart"/>
      <w:r w:rsidR="00074B5C" w:rsidRPr="00074B5C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Rakiswendé</w:t>
      </w:r>
      <w:proofErr w:type="spellEnd"/>
      <w:r w:rsidR="00074B5C"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>, Commandant de la troisième Légion de Gendarmerie basée à Ouagadougou avec compétence sur les régions administratives du Centre, du Plateau Centrale, Centre-Sud et du Centre-Ouest.</w:t>
      </w:r>
    </w:p>
    <w:p w:rsidR="00074B5C" w:rsidRPr="00074B5C" w:rsidRDefault="00074B5C" w:rsidP="00074B5C">
      <w:pPr>
        <w:ind w:left="720"/>
        <w:contextualSpacing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074B5C" w:rsidRPr="00074B5C" w:rsidRDefault="00074B5C" w:rsidP="00074B5C">
      <w:pPr>
        <w:contextualSpacing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074B5C" w:rsidRPr="00074B5C" w:rsidRDefault="00887C11" w:rsidP="00074B5C">
      <w:pPr>
        <w:ind w:left="720"/>
        <w:contextualSpacing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887C11">
        <w:rPr>
          <w:rFonts w:ascii="Times New Roman" w:eastAsia="Calibri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255536" cy="6629120"/>
            <wp:effectExtent l="0" t="0" r="0" b="635"/>
            <wp:docPr id="12" name="Image 12" descr="C:\Users\LENOVO\Desktop\Service Presse\commandant légion\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Service Presse\commandant légion\DSC_07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35" cy="663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B5C" w:rsidRPr="00074B5C" w:rsidRDefault="00074B5C" w:rsidP="00074B5C">
      <w:pPr>
        <w:ind w:left="360"/>
        <w:contextualSpacing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4-</w:t>
      </w:r>
      <w:r w:rsidRPr="00074B5C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C</w:t>
      </w:r>
      <w:r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hef d’Escadron</w:t>
      </w:r>
      <w:r w:rsidRPr="00074B5C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SIB </w:t>
      </w:r>
      <w:proofErr w:type="spellStart"/>
      <w:r w:rsidRPr="00074B5C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Sié</w:t>
      </w:r>
      <w:proofErr w:type="spellEnd"/>
      <w:r w:rsidRPr="00074B5C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Arnaud</w:t>
      </w:r>
      <w:r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, Commandant de la quatrième Légion de Gendarmerie basée à </w:t>
      </w:r>
      <w:proofErr w:type="spellStart"/>
      <w:r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>Dori</w:t>
      </w:r>
      <w:proofErr w:type="spellEnd"/>
      <w:r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avec compétence sur la région administrative du Sahel.</w:t>
      </w:r>
    </w:p>
    <w:p w:rsidR="00074B5C" w:rsidRPr="00074B5C" w:rsidRDefault="00E6503E" w:rsidP="00887C11">
      <w:pPr>
        <w:contextualSpacing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E6503E">
        <w:rPr>
          <w:rFonts w:ascii="Times New Roman" w:eastAsia="Calibri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660515" cy="4867611"/>
            <wp:effectExtent l="0" t="0" r="6985" b="9525"/>
            <wp:docPr id="1" name="Image 1" descr="C:\Users\LENOVO\Desktop\GO PAGA\IMG_3669_167368930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GO PAGA\IMG_3669_16736893023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86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B5C" w:rsidRPr="00074B5C" w:rsidRDefault="00074B5C" w:rsidP="00074B5C">
      <w:pPr>
        <w:ind w:left="720"/>
        <w:contextualSpacing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074B5C" w:rsidRPr="00074B5C" w:rsidRDefault="00074B5C" w:rsidP="00074B5C">
      <w:pPr>
        <w:ind w:left="360"/>
        <w:contextualSpacing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074B5C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5-C</w:t>
      </w:r>
      <w:r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hef d’Escadron</w:t>
      </w:r>
      <w:r w:rsidRPr="00074B5C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NIANGAO </w:t>
      </w:r>
      <w:proofErr w:type="spellStart"/>
      <w:r w:rsidRPr="00074B5C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Bapan</w:t>
      </w:r>
      <w:proofErr w:type="spellEnd"/>
      <w:r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>, Commandant de la cinquième Légion de Gendarmerie basée à Dédougou avec compétence sur la région administrative de la Boucle du Mouhoun.</w:t>
      </w:r>
    </w:p>
    <w:p w:rsidR="00074B5C" w:rsidRPr="00074B5C" w:rsidRDefault="00780635" w:rsidP="00074B5C">
      <w:pPr>
        <w:ind w:left="720"/>
        <w:contextualSpacing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780635">
        <w:rPr>
          <w:rFonts w:ascii="Times New Roman" w:eastAsia="Calibri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843451" cy="6724331"/>
            <wp:effectExtent l="0" t="0" r="5080" b="635"/>
            <wp:docPr id="3" name="Image 3" descr="C:\Users\LENOVO\Desktop\GO PAGA\IMG-202301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GO PAGA\IMG-20230114-WA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274" cy="67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B5C" w:rsidRPr="00074B5C" w:rsidRDefault="00074B5C" w:rsidP="00074B5C">
      <w:pPr>
        <w:ind w:left="720"/>
        <w:contextualSpacing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074B5C" w:rsidRPr="00074B5C" w:rsidRDefault="00074B5C" w:rsidP="00074B5C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074B5C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6-Lieutenant-Colonel TAOKO </w:t>
      </w:r>
      <w:proofErr w:type="spellStart"/>
      <w:r w:rsidR="00B62D83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Kiswendsida</w:t>
      </w:r>
      <w:proofErr w:type="spellEnd"/>
      <w:r w:rsidR="00B62D83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</w:t>
      </w:r>
      <w:r w:rsidRPr="00074B5C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Wilfried</w:t>
      </w:r>
      <w:r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>, Commandant de la sixième Légion de Gendarmerie basée à Fada N’Gourma avec compétence sur les régions administratives de l’Est et du Centre-Est.</w:t>
      </w:r>
    </w:p>
    <w:p w:rsidR="00074B5C" w:rsidRPr="00074B5C" w:rsidRDefault="00074B5C" w:rsidP="00074B5C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074B5C" w:rsidRPr="00074B5C" w:rsidRDefault="00074B5C" w:rsidP="00074B5C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074B5C" w:rsidRDefault="00074B5C" w:rsidP="00074B5C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45CBD" w:rsidRDefault="00345CBD" w:rsidP="00074B5C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45CBD" w:rsidRDefault="00345CBD" w:rsidP="00074B5C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45CBD" w:rsidRDefault="00345CBD" w:rsidP="00074B5C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45CBD" w:rsidRPr="00074B5C" w:rsidRDefault="00345CBD" w:rsidP="00074B5C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74B5C" w:rsidRPr="00074B5C" w:rsidRDefault="00074B5C" w:rsidP="00074B5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74B5C">
        <w:rPr>
          <w:rFonts w:ascii="Times New Roman" w:hAnsi="Times New Roman" w:cs="Times New Roman"/>
          <w:b/>
          <w:sz w:val="32"/>
          <w:szCs w:val="32"/>
          <w:u w:val="single"/>
        </w:rPr>
        <w:t>III-DE LA LEGION SPECIALE</w:t>
      </w:r>
    </w:p>
    <w:p w:rsidR="00074B5C" w:rsidRPr="00074B5C" w:rsidRDefault="00074B5C" w:rsidP="00074B5C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La Légion Spéciale est une </w:t>
      </w:r>
      <w:r w:rsidR="001B352D"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>entité</w:t>
      </w:r>
      <w:r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spécifique regroupant les corps et les unités spécialisés de la Gendarmerie Nationale. Ce sont :</w:t>
      </w:r>
    </w:p>
    <w:p w:rsidR="00074B5C" w:rsidRPr="00074B5C" w:rsidRDefault="00074B5C" w:rsidP="00074B5C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>- l’Unité Spéciale d’Intervention de la Gendarmerie Nationale (USIGN) ;</w:t>
      </w:r>
    </w:p>
    <w:p w:rsidR="00074B5C" w:rsidRPr="00074B5C" w:rsidRDefault="00E6503E" w:rsidP="00074B5C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sz w:val="32"/>
          <w:szCs w:val="32"/>
          <w:lang w:eastAsia="en-US"/>
        </w:rPr>
        <w:t>-les</w:t>
      </w:r>
      <w:r w:rsidR="00274C75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</w:t>
      </w:r>
      <w:r w:rsidR="00074B5C"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>Groupes d’Action Rapide de Survei</w:t>
      </w:r>
      <w:r w:rsidR="00375997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llance et </w:t>
      </w:r>
      <w:r w:rsidR="00E6095F">
        <w:rPr>
          <w:rFonts w:ascii="Times New Roman" w:eastAsia="Calibri" w:hAnsi="Times New Roman" w:cs="Times New Roman"/>
          <w:sz w:val="32"/>
          <w:szCs w:val="32"/>
          <w:lang w:eastAsia="en-US"/>
        </w:rPr>
        <w:t>d’Intervention (</w:t>
      </w:r>
      <w:r>
        <w:rPr>
          <w:rFonts w:ascii="Times New Roman" w:eastAsia="Calibri" w:hAnsi="Times New Roman" w:cs="Times New Roman"/>
          <w:sz w:val="32"/>
          <w:szCs w:val="32"/>
          <w:lang w:eastAsia="en-US"/>
        </w:rPr>
        <w:t>GARSI</w:t>
      </w:r>
      <w:r w:rsidR="00E6095F">
        <w:rPr>
          <w:rFonts w:ascii="Times New Roman" w:eastAsia="Calibri" w:hAnsi="Times New Roman" w:cs="Times New Roman"/>
          <w:sz w:val="32"/>
          <w:szCs w:val="32"/>
          <w:lang w:eastAsia="en-US"/>
        </w:rPr>
        <w:t>)</w:t>
      </w:r>
      <w:r w:rsidR="00E6095F"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;</w:t>
      </w:r>
    </w:p>
    <w:p w:rsidR="00074B5C" w:rsidRPr="00074B5C" w:rsidRDefault="00074B5C" w:rsidP="00074B5C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sz w:val="32"/>
          <w:szCs w:val="32"/>
          <w:lang w:eastAsia="en-US"/>
        </w:rPr>
        <w:t>-l</w:t>
      </w:r>
      <w:r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>e Groupement d’Escorte et d’Honneur de la Gendarmerie Nationale</w:t>
      </w:r>
      <w:r w:rsidR="00274C75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</w:t>
      </w:r>
      <w:r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>(GEHGN) ;</w:t>
      </w:r>
    </w:p>
    <w:p w:rsidR="00074B5C" w:rsidRPr="00074B5C" w:rsidRDefault="00074B5C" w:rsidP="00074B5C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sz w:val="32"/>
          <w:szCs w:val="32"/>
          <w:lang w:eastAsia="en-US"/>
        </w:rPr>
        <w:t>-l</w:t>
      </w:r>
      <w:r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e Groupement de Sécurité et d’Intervention de la Gendarmerie </w:t>
      </w:r>
      <w:r w:rsidR="002D6328"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>Nationale </w:t>
      </w:r>
      <w:r w:rsidR="002D6328">
        <w:rPr>
          <w:rFonts w:ascii="Times New Roman" w:eastAsia="Calibri" w:hAnsi="Times New Roman" w:cs="Times New Roman"/>
          <w:sz w:val="32"/>
          <w:szCs w:val="32"/>
          <w:lang w:eastAsia="en-US"/>
        </w:rPr>
        <w:t>(</w:t>
      </w:r>
      <w:r w:rsidR="00C5263D">
        <w:rPr>
          <w:rFonts w:ascii="Times New Roman" w:eastAsia="Calibri" w:hAnsi="Times New Roman" w:cs="Times New Roman"/>
          <w:sz w:val="32"/>
          <w:szCs w:val="32"/>
          <w:lang w:eastAsia="en-US"/>
        </w:rPr>
        <w:t>GSIGN</w:t>
      </w:r>
      <w:r w:rsidR="002D6328">
        <w:rPr>
          <w:rFonts w:ascii="Times New Roman" w:eastAsia="Calibri" w:hAnsi="Times New Roman" w:cs="Times New Roman"/>
          <w:sz w:val="32"/>
          <w:szCs w:val="32"/>
          <w:lang w:eastAsia="en-US"/>
        </w:rPr>
        <w:t>)</w:t>
      </w:r>
      <w:r w:rsidR="002D6328"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;</w:t>
      </w:r>
    </w:p>
    <w:p w:rsidR="00074B5C" w:rsidRPr="00074B5C" w:rsidRDefault="00074B5C" w:rsidP="00074B5C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Elle a rang de Légion de Gendarmerie et a compétence sur toute l’étendue du territoire national. </w:t>
      </w:r>
    </w:p>
    <w:p w:rsidR="00074B5C" w:rsidRDefault="00074B5C" w:rsidP="00074B5C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>La Légion Spéciale participe à la Défense Opérationnelle du Territoire (DOT) à travers les Groupements de Forces et les missions des Forces Spéciales.</w:t>
      </w:r>
    </w:p>
    <w:p w:rsidR="00074B5C" w:rsidRDefault="00074B5C" w:rsidP="00074B5C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074B5C" w:rsidRDefault="00074B5C" w:rsidP="00074B5C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074B5C" w:rsidRDefault="00780635" w:rsidP="00074B5C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780635">
        <w:rPr>
          <w:rFonts w:ascii="Times New Roman" w:eastAsia="Calibri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660515" cy="8741808"/>
            <wp:effectExtent l="0" t="0" r="6985" b="2540"/>
            <wp:docPr id="4" name="Image 4" descr="C:\Users\LENOVO\Desktop\GO PAGA\IMG-202301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GO PAGA\IMG-20230114-WA0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74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B5C" w:rsidRPr="00074B5C" w:rsidRDefault="00074B5C" w:rsidP="00074B5C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074B5C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Le Lieutenant-Colonel OUATTARA Cheick Hamza</w:t>
      </w:r>
      <w:r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est le Commandant de la Légion Spéciale.</w:t>
      </w:r>
    </w:p>
    <w:p w:rsidR="00074B5C" w:rsidRDefault="00074B5C" w:rsidP="00074B5C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74B5C" w:rsidRPr="00074B5C" w:rsidRDefault="00074B5C" w:rsidP="00074B5C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74B5C" w:rsidRPr="00074B5C" w:rsidRDefault="00074B5C" w:rsidP="00074B5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74B5C">
        <w:rPr>
          <w:rFonts w:ascii="Times New Roman" w:hAnsi="Times New Roman" w:cs="Times New Roman"/>
          <w:b/>
          <w:sz w:val="32"/>
          <w:szCs w:val="32"/>
          <w:u w:val="single"/>
        </w:rPr>
        <w:t>CONCLUSION</w:t>
      </w:r>
    </w:p>
    <w:p w:rsidR="00074B5C" w:rsidRPr="00074B5C" w:rsidRDefault="00074B5C" w:rsidP="00074B5C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L’un des avantages de cette </w:t>
      </w:r>
      <w:r w:rsidR="00F2218D">
        <w:rPr>
          <w:rFonts w:ascii="Times New Roman" w:eastAsia="Calibri" w:hAnsi="Times New Roman" w:cs="Times New Roman"/>
          <w:sz w:val="32"/>
          <w:szCs w:val="32"/>
          <w:lang w:eastAsia="en-US"/>
        </w:rPr>
        <w:t>ré</w:t>
      </w:r>
      <w:r w:rsidR="00F2218D"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>organisation</w:t>
      </w:r>
      <w:r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est </w:t>
      </w:r>
      <w:r w:rsidR="00F2218D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l’évolution du maillage territorial qui permettra ainsi </w:t>
      </w:r>
      <w:r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>d’optimiser l’efficacité du commandement à travers la réduction des circonscriptions</w:t>
      </w:r>
      <w:r w:rsidR="00B652C8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sous leur commandement</w:t>
      </w:r>
      <w:bookmarkStart w:id="0" w:name="_GoBack"/>
      <w:bookmarkEnd w:id="0"/>
      <w:r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et </w:t>
      </w:r>
      <w:r w:rsidR="00AC5CC2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la proximité </w:t>
      </w:r>
      <w:r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des chefs </w:t>
      </w:r>
      <w:r w:rsidR="00AC5CC2">
        <w:rPr>
          <w:rFonts w:ascii="Times New Roman" w:eastAsia="Calibri" w:hAnsi="Times New Roman" w:cs="Times New Roman"/>
          <w:sz w:val="32"/>
          <w:szCs w:val="32"/>
          <w:lang w:eastAsia="en-US"/>
        </w:rPr>
        <w:t>avec les</w:t>
      </w:r>
      <w:r w:rsidRPr="00074B5C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hommes. Tout ceci, dans l’objectif global de la reconquête de l’intégrité territoriale.</w:t>
      </w:r>
    </w:p>
    <w:p w:rsidR="00074B5C" w:rsidRPr="00074B5C" w:rsidRDefault="00074B5C" w:rsidP="00074B5C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F0C9F" w:rsidRPr="00074B5C" w:rsidRDefault="00FF0C9F" w:rsidP="0058226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F0C9F" w:rsidRPr="00074B5C" w:rsidRDefault="00FF0C9F" w:rsidP="0058226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F0C9F" w:rsidRPr="00074B5C" w:rsidRDefault="00FF0C9F" w:rsidP="0058226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5275F" w:rsidRPr="00074B5C" w:rsidRDefault="00D5275F" w:rsidP="00582267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D5275F" w:rsidRPr="00074B5C" w:rsidSect="0053110D">
      <w:pgSz w:w="11906" w:h="16838"/>
      <w:pgMar w:top="426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D0782"/>
    <w:multiLevelType w:val="hybridMultilevel"/>
    <w:tmpl w:val="2CAE5F2C"/>
    <w:lvl w:ilvl="0" w:tplc="A816D8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56818"/>
    <w:multiLevelType w:val="hybridMultilevel"/>
    <w:tmpl w:val="2CAE5F2C"/>
    <w:lvl w:ilvl="0" w:tplc="A816D8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C25C77"/>
    <w:multiLevelType w:val="hybridMultilevel"/>
    <w:tmpl w:val="2CAE5F2C"/>
    <w:lvl w:ilvl="0" w:tplc="A816D8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75F"/>
    <w:rsid w:val="00022992"/>
    <w:rsid w:val="00034245"/>
    <w:rsid w:val="00042DBF"/>
    <w:rsid w:val="00055648"/>
    <w:rsid w:val="00074B5C"/>
    <w:rsid w:val="001708A7"/>
    <w:rsid w:val="001B352D"/>
    <w:rsid w:val="001C3737"/>
    <w:rsid w:val="00216FAC"/>
    <w:rsid w:val="00274C75"/>
    <w:rsid w:val="002B1030"/>
    <w:rsid w:val="002D6328"/>
    <w:rsid w:val="002E0058"/>
    <w:rsid w:val="003052B9"/>
    <w:rsid w:val="00345534"/>
    <w:rsid w:val="00345CBD"/>
    <w:rsid w:val="00375997"/>
    <w:rsid w:val="003D1E00"/>
    <w:rsid w:val="003D2AA0"/>
    <w:rsid w:val="003F2973"/>
    <w:rsid w:val="00416A84"/>
    <w:rsid w:val="0042331F"/>
    <w:rsid w:val="004450D4"/>
    <w:rsid w:val="004635F0"/>
    <w:rsid w:val="0046548C"/>
    <w:rsid w:val="0051477B"/>
    <w:rsid w:val="0053110D"/>
    <w:rsid w:val="00542321"/>
    <w:rsid w:val="00582267"/>
    <w:rsid w:val="005C3721"/>
    <w:rsid w:val="00615B29"/>
    <w:rsid w:val="006B56EE"/>
    <w:rsid w:val="006F7BFD"/>
    <w:rsid w:val="00762BC2"/>
    <w:rsid w:val="00780635"/>
    <w:rsid w:val="007B4076"/>
    <w:rsid w:val="007B7B90"/>
    <w:rsid w:val="00816E4C"/>
    <w:rsid w:val="00887C11"/>
    <w:rsid w:val="008D619B"/>
    <w:rsid w:val="008F4541"/>
    <w:rsid w:val="009721F9"/>
    <w:rsid w:val="00AA1D26"/>
    <w:rsid w:val="00AC0E69"/>
    <w:rsid w:val="00AC5CC2"/>
    <w:rsid w:val="00AF30EE"/>
    <w:rsid w:val="00B147EF"/>
    <w:rsid w:val="00B62D83"/>
    <w:rsid w:val="00B652C8"/>
    <w:rsid w:val="00B66533"/>
    <w:rsid w:val="00C01DAB"/>
    <w:rsid w:val="00C5263D"/>
    <w:rsid w:val="00CD0A5B"/>
    <w:rsid w:val="00CE1645"/>
    <w:rsid w:val="00D501D2"/>
    <w:rsid w:val="00D5275F"/>
    <w:rsid w:val="00E20332"/>
    <w:rsid w:val="00E45821"/>
    <w:rsid w:val="00E6095F"/>
    <w:rsid w:val="00E6503E"/>
    <w:rsid w:val="00E75916"/>
    <w:rsid w:val="00F157EA"/>
    <w:rsid w:val="00F2218D"/>
    <w:rsid w:val="00F813A7"/>
    <w:rsid w:val="00FB2DAA"/>
    <w:rsid w:val="00FB40E5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0313B"/>
  <w15:chartTrackingRefBased/>
  <w15:docId w15:val="{AD4A37BB-0DD1-4892-975B-5F08D720C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74B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11</Pages>
  <Words>628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Parfait ZOUNGRANA</dc:creator>
  <cp:keywords/>
  <dc:description/>
  <cp:lastModifiedBy>USER</cp:lastModifiedBy>
  <cp:revision>52</cp:revision>
  <dcterms:created xsi:type="dcterms:W3CDTF">2023-01-13T16:21:00Z</dcterms:created>
  <dcterms:modified xsi:type="dcterms:W3CDTF">2023-01-15T11:53:00Z</dcterms:modified>
</cp:coreProperties>
</file>